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15B" w:rsidRDefault="005D715B" w:rsidP="00C509DE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>Пояснительная записка</w:t>
      </w:r>
    </w:p>
    <w:p w:rsidR="005D715B" w:rsidRDefault="005D715B" w:rsidP="00C509DE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 xml:space="preserve">к проекту </w:t>
      </w:r>
      <w:r>
        <w:rPr>
          <w:rFonts w:ascii="Times New Roman" w:hAnsi="Times New Roman"/>
          <w:sz w:val="28"/>
          <w:szCs w:val="28"/>
        </w:rPr>
        <w:t>приказа</w:t>
      </w:r>
      <w:r w:rsidRPr="000C1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Министерства финансов </w:t>
      </w:r>
      <w:r w:rsidRPr="000C14E2">
        <w:rPr>
          <w:rFonts w:ascii="Times New Roman" w:hAnsi="Times New Roman"/>
          <w:sz w:val="28"/>
          <w:szCs w:val="28"/>
        </w:rPr>
        <w:t>Камчатского края</w:t>
      </w:r>
    </w:p>
    <w:p w:rsidR="005D715B" w:rsidRPr="00D71976" w:rsidRDefault="00D71976" w:rsidP="00D71976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71976">
        <w:rPr>
          <w:rFonts w:ascii="Times New Roman" w:hAnsi="Times New Roman"/>
          <w:sz w:val="28"/>
          <w:szCs w:val="28"/>
        </w:rPr>
        <w:t>О внесении изменений в приказ Министерства финансов Камчатского края от 06.05.2020 № 99 «О предоставлении информации о наличии просроченной кредиторской задолженности по перечню первоочередных расходов»</w:t>
      </w:r>
    </w:p>
    <w:p w:rsidR="00D71976" w:rsidRPr="000C14E2" w:rsidRDefault="00D71976" w:rsidP="005D715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0C78C9" w:rsidRPr="000C78C9" w:rsidRDefault="005D715B" w:rsidP="000C78C9">
      <w:pPr>
        <w:autoSpaceDE w:val="0"/>
        <w:autoSpaceDN w:val="0"/>
        <w:adjustRightInd w:val="0"/>
        <w:spacing w:after="0" w:line="264" w:lineRule="auto"/>
        <w:ind w:right="142"/>
        <w:jc w:val="both"/>
        <w:rPr>
          <w:rFonts w:ascii="Times New Roman" w:hAnsi="Times New Roman"/>
          <w:sz w:val="28"/>
          <w:szCs w:val="28"/>
        </w:rPr>
      </w:pPr>
      <w:r w:rsidRPr="000C14E2">
        <w:rPr>
          <w:rFonts w:ascii="Times New Roman" w:hAnsi="Times New Roman"/>
          <w:sz w:val="28"/>
          <w:szCs w:val="28"/>
        </w:rPr>
        <w:tab/>
      </w:r>
      <w:r w:rsidR="000C78C9" w:rsidRPr="000C78C9">
        <w:rPr>
          <w:rFonts w:ascii="Times New Roman" w:hAnsi="Times New Roman"/>
          <w:sz w:val="28"/>
          <w:szCs w:val="28"/>
        </w:rPr>
        <w:t xml:space="preserve">Настоящий проект приказа разработан в целях </w:t>
      </w:r>
      <w:r w:rsidR="00D71976">
        <w:rPr>
          <w:rFonts w:ascii="Times New Roman" w:hAnsi="Times New Roman"/>
          <w:sz w:val="28"/>
          <w:szCs w:val="28"/>
        </w:rPr>
        <w:t xml:space="preserve">уточнения отдельных положений приказа Министерства финансов Камчатского края </w:t>
      </w:r>
      <w:r w:rsidR="00D71976" w:rsidRPr="00D71976">
        <w:rPr>
          <w:rFonts w:ascii="Times New Roman" w:hAnsi="Times New Roman"/>
          <w:sz w:val="28"/>
          <w:szCs w:val="28"/>
        </w:rPr>
        <w:t>от 06.05.2020 № 99 «О предоставлении информации о наличии просроченной кредиторской задолженности по перечню первоочередных расходов»</w:t>
      </w:r>
      <w:r w:rsidR="00D71976">
        <w:rPr>
          <w:rFonts w:ascii="Times New Roman" w:hAnsi="Times New Roman"/>
          <w:sz w:val="28"/>
          <w:szCs w:val="28"/>
        </w:rPr>
        <w:t>.</w:t>
      </w:r>
    </w:p>
    <w:p w:rsidR="00A448A3" w:rsidRDefault="00A448A3" w:rsidP="000C78C9">
      <w:pPr>
        <w:autoSpaceDE w:val="0"/>
        <w:autoSpaceDN w:val="0"/>
        <w:adjustRightInd w:val="0"/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Принятие настоящего приказа не потребует выделения средств краевого бюджета.</w:t>
      </w:r>
    </w:p>
    <w:p w:rsidR="00635760" w:rsidRPr="00A25205" w:rsidRDefault="000C739A" w:rsidP="00635760">
      <w:pPr>
        <w:autoSpaceDE w:val="0"/>
        <w:autoSpaceDN w:val="0"/>
        <w:adjustRightInd w:val="0"/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35760" w:rsidRPr="00A25205">
        <w:rPr>
          <w:rFonts w:ascii="Times New Roman" w:hAnsi="Times New Roman"/>
          <w:sz w:val="28"/>
          <w:szCs w:val="28"/>
        </w:rPr>
        <w:t xml:space="preserve">Проект приказа размещен </w:t>
      </w:r>
      <w:r w:rsidR="00D71976">
        <w:rPr>
          <w:rFonts w:ascii="Times New Roman" w:hAnsi="Times New Roman"/>
          <w:sz w:val="28"/>
          <w:szCs w:val="28"/>
        </w:rPr>
        <w:t>26</w:t>
      </w:r>
      <w:r w:rsidR="00635760" w:rsidRPr="00A25205">
        <w:rPr>
          <w:rFonts w:ascii="Times New Roman" w:hAnsi="Times New Roman"/>
          <w:sz w:val="28"/>
          <w:szCs w:val="28"/>
        </w:rPr>
        <w:t>.</w:t>
      </w:r>
      <w:r w:rsidR="00D71976">
        <w:rPr>
          <w:rFonts w:ascii="Times New Roman" w:hAnsi="Times New Roman"/>
          <w:sz w:val="28"/>
          <w:szCs w:val="28"/>
        </w:rPr>
        <w:t>07</w:t>
      </w:r>
      <w:r w:rsidR="00635760" w:rsidRPr="00A25205">
        <w:rPr>
          <w:rFonts w:ascii="Times New Roman" w:hAnsi="Times New Roman"/>
          <w:sz w:val="28"/>
          <w:szCs w:val="28"/>
        </w:rPr>
        <w:t>.20</w:t>
      </w:r>
      <w:r w:rsidR="0073003E">
        <w:rPr>
          <w:rFonts w:ascii="Times New Roman" w:hAnsi="Times New Roman"/>
          <w:sz w:val="28"/>
          <w:szCs w:val="28"/>
        </w:rPr>
        <w:t>2</w:t>
      </w:r>
      <w:r w:rsidR="00D71976">
        <w:rPr>
          <w:rFonts w:ascii="Times New Roman" w:hAnsi="Times New Roman"/>
          <w:sz w:val="28"/>
          <w:szCs w:val="28"/>
        </w:rPr>
        <w:t>1</w:t>
      </w:r>
      <w:r w:rsidR="00635760" w:rsidRPr="00A25205">
        <w:rPr>
          <w:rFonts w:ascii="Times New Roman" w:hAnsi="Times New Roman"/>
          <w:sz w:val="28"/>
          <w:szCs w:val="28"/>
        </w:rPr>
        <w:t xml:space="preserve"> на официальном сайте исполнительных органов государственной власти Камчатского края в сети Интернет для проведения в срок по </w:t>
      </w:r>
      <w:r w:rsidR="00D71976">
        <w:rPr>
          <w:rFonts w:ascii="Times New Roman" w:hAnsi="Times New Roman"/>
          <w:sz w:val="28"/>
          <w:szCs w:val="28"/>
        </w:rPr>
        <w:t>03</w:t>
      </w:r>
      <w:r w:rsidR="00635760">
        <w:rPr>
          <w:rFonts w:ascii="Times New Roman" w:hAnsi="Times New Roman"/>
          <w:sz w:val="28"/>
          <w:szCs w:val="28"/>
        </w:rPr>
        <w:t>.0</w:t>
      </w:r>
      <w:r w:rsidR="00D44CAD">
        <w:rPr>
          <w:rFonts w:ascii="Times New Roman" w:hAnsi="Times New Roman"/>
          <w:sz w:val="28"/>
          <w:szCs w:val="28"/>
        </w:rPr>
        <w:t>8</w:t>
      </w:r>
      <w:r w:rsidR="00635760">
        <w:rPr>
          <w:rFonts w:ascii="Times New Roman" w:hAnsi="Times New Roman"/>
          <w:sz w:val="28"/>
          <w:szCs w:val="28"/>
        </w:rPr>
        <w:t>.202</w:t>
      </w:r>
      <w:r w:rsidR="0073003E">
        <w:rPr>
          <w:rFonts w:ascii="Times New Roman" w:hAnsi="Times New Roman"/>
          <w:sz w:val="28"/>
          <w:szCs w:val="28"/>
        </w:rPr>
        <w:t>1</w:t>
      </w:r>
      <w:r w:rsidR="00635760" w:rsidRPr="00A25205">
        <w:rPr>
          <w:rFonts w:ascii="Times New Roman" w:hAnsi="Times New Roman"/>
          <w:sz w:val="28"/>
          <w:szCs w:val="28"/>
        </w:rPr>
        <w:t xml:space="preserve"> независимой антикоррупционной экспертизы.</w:t>
      </w:r>
    </w:p>
    <w:p w:rsidR="005D715B" w:rsidRPr="00A25205" w:rsidRDefault="005D715B" w:rsidP="00635760">
      <w:pPr>
        <w:autoSpaceDE w:val="0"/>
        <w:autoSpaceDN w:val="0"/>
        <w:adjustRightInd w:val="0"/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</w:p>
    <w:p w:rsidR="005D715B" w:rsidRPr="000C14E2" w:rsidRDefault="005D715B" w:rsidP="005D715B">
      <w:pPr>
        <w:spacing w:after="0"/>
        <w:rPr>
          <w:rFonts w:ascii="Times New Roman" w:hAnsi="Times New Roman"/>
          <w:sz w:val="28"/>
          <w:szCs w:val="28"/>
        </w:rPr>
      </w:pPr>
    </w:p>
    <w:p w:rsidR="00954653" w:rsidRDefault="00D44CAD">
      <w:bookmarkStart w:id="0" w:name="_GoBack"/>
      <w:bookmarkEnd w:id="0"/>
    </w:p>
    <w:sectPr w:rsidR="00954653" w:rsidSect="005D71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5B"/>
    <w:rsid w:val="000C739A"/>
    <w:rsid w:val="000C78C9"/>
    <w:rsid w:val="00114498"/>
    <w:rsid w:val="00195007"/>
    <w:rsid w:val="002F027C"/>
    <w:rsid w:val="002F30B4"/>
    <w:rsid w:val="002F7CFB"/>
    <w:rsid w:val="00434260"/>
    <w:rsid w:val="004D743E"/>
    <w:rsid w:val="0050020B"/>
    <w:rsid w:val="005D715B"/>
    <w:rsid w:val="00635760"/>
    <w:rsid w:val="0073003E"/>
    <w:rsid w:val="00782960"/>
    <w:rsid w:val="008476F5"/>
    <w:rsid w:val="00A25205"/>
    <w:rsid w:val="00A448A3"/>
    <w:rsid w:val="00A46951"/>
    <w:rsid w:val="00A630B6"/>
    <w:rsid w:val="00AC2200"/>
    <w:rsid w:val="00BB1028"/>
    <w:rsid w:val="00BB321A"/>
    <w:rsid w:val="00C509DE"/>
    <w:rsid w:val="00C84BDD"/>
    <w:rsid w:val="00CA3E50"/>
    <w:rsid w:val="00D44CAD"/>
    <w:rsid w:val="00D71976"/>
    <w:rsid w:val="00F07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CFE4C"/>
  <w15:chartTrackingRefBased/>
  <w15:docId w15:val="{00ACEB88-8DC8-40B6-87C3-9E319C60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15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D715B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715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B1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14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449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Бикмухамедова Ирина Ивановна</dc:creator>
  <cp:keywords/>
  <dc:description/>
  <cp:lastModifiedBy>Захаренко Юлия Степанова</cp:lastModifiedBy>
  <cp:revision>5</cp:revision>
  <cp:lastPrinted>2019-11-12T22:35:00Z</cp:lastPrinted>
  <dcterms:created xsi:type="dcterms:W3CDTF">2020-12-23T23:00:00Z</dcterms:created>
  <dcterms:modified xsi:type="dcterms:W3CDTF">2021-07-26T05:40:00Z</dcterms:modified>
</cp:coreProperties>
</file>